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A4" w:rsidRDefault="00E71CA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71CA4" w:rsidRDefault="00E71CA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3E503F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630774" cy="5886450"/>
            <wp:effectExtent l="19050" t="0" r="8526" b="0"/>
            <wp:docPr id="1" name="Рисунок 0" descr="физика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ика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1680" cy="588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ADE" w:rsidRDefault="005A7A7C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БОУ «</w:t>
      </w:r>
      <w:proofErr w:type="spellStart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Большетиганская</w:t>
      </w:r>
      <w:proofErr w:type="spellEnd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ООШ</w:t>
      </w:r>
      <w:r w:rsidR="003E5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503F">
        <w:rPr>
          <w:rFonts w:ascii="Times New Roman" w:hAnsi="Times New Roman" w:cs="Times New Roman"/>
          <w:color w:val="000000" w:themeColor="text1"/>
          <w:sz w:val="24"/>
          <w:szCs w:val="24"/>
        </w:rPr>
        <w:t>им.А.Баттала</w:t>
      </w:r>
      <w:proofErr w:type="spellEnd"/>
      <w:r w:rsidR="003E503F">
        <w:rPr>
          <w:rFonts w:ascii="Times New Roman" w:hAnsi="Times New Roman" w:cs="Times New Roman"/>
          <w:color w:val="000000" w:themeColor="text1"/>
          <w:sz w:val="24"/>
          <w:szCs w:val="24"/>
        </w:rPr>
        <w:t>» на 2022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3E503F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на изучение физики в </w:t>
      </w:r>
      <w:r w:rsidR="00A463E8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отводится 2 часа в неделю. Для освоения рабочей программы учебного предмета «Физика» в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используется учебник автора: 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Перышкин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А.В,Физика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</w:p>
    <w:p w:rsidR="005A7A7C" w:rsidRPr="00AA676F" w:rsidRDefault="00E92F5B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класс, Москва ,Дрофа</w:t>
      </w:r>
      <w:r w:rsidR="005C1E25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 г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Тематическое планирование 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Физика 8 класс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923"/>
        <w:gridCol w:w="846"/>
        <w:gridCol w:w="840"/>
        <w:gridCol w:w="15"/>
        <w:gridCol w:w="992"/>
        <w:gridCol w:w="1701"/>
      </w:tblGrid>
      <w:tr w:rsidR="008E7D97" w:rsidRPr="00AA676F" w:rsidTr="00AA7D44">
        <w:trPr>
          <w:trHeight w:val="42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</w:t>
            </w: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3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E7D97" w:rsidRPr="00AA676F" w:rsidTr="00AA7D44">
        <w:trPr>
          <w:trHeight w:val="26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34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Тепловое движение. Температура.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энергия.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изменения внутренней энергии.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теплопередач. Теплопроводность.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Конвекция. Излучение.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1 "Сравнение количеств теплоты при смешивании воды разной температуры".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2 "Измерение удельной теплоемкости твердого тела".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топлива. Удельная теплота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1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Агрегатные состояния вещества. Плавление и отвердевание кристаллических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"Нагревание тел. Плавление и кристаллизация. Кратковременная контрольная работа № 2 по теме "Нагревание и плавление тел".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Испарение и конденсация. Насыщенный и ненасыщенный пар.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Кипение. Удельная теплота парообразования и конденсации.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4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65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Влажность воздуха. Способы определения влажности воздуха. Фронтальная лабораторная работа № 3 "Измерение влажности воздуха".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Паровая турбина. КПД теплового двигателя.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3 по теме "Изменение агрегатных состояний вещества".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Электризация тел при соприкосновении. Взаимодействие заряженных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25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Электроскоп. Электрическое поле.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Делимость электрического заряда. Электрон. Строение атома.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 электрических явлений.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5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Проводники, полупроводники и непроводники электричества.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ток. Источники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Электрическая цепь и ее составные части.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52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 в металлах. Действия электрического тока. Направление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тока. Единицы силы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4F784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397306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7D97" w:rsidRPr="00AA676F" w:rsidTr="00AA7D44">
        <w:trPr>
          <w:cantSplit/>
          <w:trHeight w:val="46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Амперметр. Измерение силы тока. Фронтальная лабораторная работа № 4 "Сборка электрической цепи и измерение силы тока в ее различных участках".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напряжение. Единицы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5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35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Вольтметр. Измерение напряжения. Зависимость силы тока от напряжения. Лабораторная работа № 5 "Измерение напряжения на различных участках электрической цепи".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сопротивления проводника. Удельное сопротивление.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1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расчет сопротивления проводника, силы тока и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Реостаты. Фронтальная лабораторная работа № 6 "Регулирование силы тока реостатом".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7 "Измерение сопротивление проводника при помощи амперметра и вольтметра".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43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соединение проводников и 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"Сила тока, напряжение и сопротивление проводника".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9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и мощность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работы, применяемые на практике. Фронтальная лабораторная № 8 "Измерение мощности и работы электрического тока".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Нагревание проводников электрическим током. Закон 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Джоуля-Ленца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Конденсатор.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Лампа накаливания. Электрические нагревательные приборы. Короткое замыкание, предохранители.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 5 по теме "Работа и мощность электрического тока. Закон 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Джоуля-Ленца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5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 Магнитное поле прямого тока. Магнитные линии.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6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 катушки с током. Электромагниты и их применение. Фронтальная лабораторная работа № 9 "Сборка электромагнита и испытание его действий".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5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магнитного поля на проводник с током. Электрический двигатель. Фронтальная лабораторная работа № 10 "Изучение электрического двигателя постоянного тока (на модели)".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1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"Электромагнитные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0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57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света. Распространение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2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Видимое движение светил.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света. Закон отражения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Плоское зеркало. Отражение в плоском зеркале.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 Закон преломления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Линзы. Оптическая сила линзы.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3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даваемые линзой.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11 "Получение изображения при помощи линзы".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 Построение изображений, полученных с помощью линз.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Глаз и зрение. Близорукость и дальнозоркость. Очки. Кратковременная контрольная работа № 5 по теме "Законы отражения и преломления света".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C35CF">
        <w:trPr>
          <w:cantSplit/>
          <w:trHeight w:val="22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контрольной работы. Повторение  тем: «Тепловые 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явления.Электрические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явления.»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 темы «Электромагнитные явления.»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урок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A7A7C" w:rsidRPr="00AA676F" w:rsidRDefault="005A7A7C" w:rsidP="005A7A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1433E" w:rsidRPr="00AA676F" w:rsidSect="00AA7D44">
      <w:pgSz w:w="16838" w:h="11906" w:orient="landscape"/>
      <w:pgMar w:top="142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791F"/>
    <w:rsid w:val="0003489B"/>
    <w:rsid w:val="00186ADE"/>
    <w:rsid w:val="0027791F"/>
    <w:rsid w:val="00397306"/>
    <w:rsid w:val="003E503F"/>
    <w:rsid w:val="00425C43"/>
    <w:rsid w:val="00443981"/>
    <w:rsid w:val="00476F52"/>
    <w:rsid w:val="004F784F"/>
    <w:rsid w:val="00505EE4"/>
    <w:rsid w:val="0057228F"/>
    <w:rsid w:val="00575754"/>
    <w:rsid w:val="005933B9"/>
    <w:rsid w:val="005A7A7C"/>
    <w:rsid w:val="005C1E25"/>
    <w:rsid w:val="005C715B"/>
    <w:rsid w:val="005F061A"/>
    <w:rsid w:val="006830BF"/>
    <w:rsid w:val="006C2464"/>
    <w:rsid w:val="00722484"/>
    <w:rsid w:val="0072622A"/>
    <w:rsid w:val="007E3EA3"/>
    <w:rsid w:val="00803E05"/>
    <w:rsid w:val="008059A9"/>
    <w:rsid w:val="008A0150"/>
    <w:rsid w:val="008E7D97"/>
    <w:rsid w:val="009B757F"/>
    <w:rsid w:val="00A20F47"/>
    <w:rsid w:val="00A463E8"/>
    <w:rsid w:val="00AA676F"/>
    <w:rsid w:val="00AA7D44"/>
    <w:rsid w:val="00AC1384"/>
    <w:rsid w:val="00AC35CF"/>
    <w:rsid w:val="00AE3C54"/>
    <w:rsid w:val="00AF35FF"/>
    <w:rsid w:val="00B33BD9"/>
    <w:rsid w:val="00B9137B"/>
    <w:rsid w:val="00C30436"/>
    <w:rsid w:val="00CC1EC1"/>
    <w:rsid w:val="00E1433E"/>
    <w:rsid w:val="00E42B5A"/>
    <w:rsid w:val="00E71CA4"/>
    <w:rsid w:val="00E92F5B"/>
    <w:rsid w:val="00EB7E4A"/>
    <w:rsid w:val="00F9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5A"/>
  </w:style>
  <w:style w:type="paragraph" w:styleId="4">
    <w:name w:val="heading 4"/>
    <w:basedOn w:val="a"/>
    <w:next w:val="a"/>
    <w:link w:val="40"/>
    <w:uiPriority w:val="9"/>
    <w:unhideWhenUsed/>
    <w:qFormat/>
    <w:rsid w:val="009B757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9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9B757F"/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styleId="a5">
    <w:name w:val="Emphasis"/>
    <w:basedOn w:val="a0"/>
    <w:qFormat/>
    <w:rsid w:val="005A7A7C"/>
    <w:rPr>
      <w:i/>
      <w:iCs/>
    </w:rPr>
  </w:style>
  <w:style w:type="paragraph" w:styleId="a6">
    <w:name w:val="No Spacing"/>
    <w:uiPriority w:val="1"/>
    <w:qFormat/>
    <w:rsid w:val="00E71CA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FEB8-9F18-4845-8E84-063DB50B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2021-09-06T16:25:00Z</cp:lastPrinted>
  <dcterms:created xsi:type="dcterms:W3CDTF">2022-11-06T15:19:00Z</dcterms:created>
  <dcterms:modified xsi:type="dcterms:W3CDTF">2022-11-06T15:19:00Z</dcterms:modified>
</cp:coreProperties>
</file>